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93" w:rsidRDefault="00A52B93" w:rsidP="00A52B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55CC">
        <w:rPr>
          <w:rFonts w:ascii="Times New Roman" w:hAnsi="Times New Roman" w:cs="Times New Roman"/>
          <w:sz w:val="20"/>
          <w:szCs w:val="20"/>
        </w:rPr>
        <w:t>Załącznik nr 1 do Regulaminu Konkursu</w:t>
      </w:r>
    </w:p>
    <w:p w:rsidR="00A52B93" w:rsidRDefault="00A52B93" w:rsidP="00A52B9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uczestnika konkursu </w:t>
      </w: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3" w:rsidRDefault="00A52B93" w:rsidP="00E4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52B93" w:rsidRPr="003B66FA" w:rsidRDefault="00A52B93" w:rsidP="00E4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4704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C91697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uczestnika konkursu</w:t>
      </w:r>
      <w:r w:rsidR="00E4704C">
        <w:rPr>
          <w:rFonts w:ascii="Times New Roman" w:hAnsi="Times New Roman" w:cs="Times New Roman"/>
          <w:sz w:val="20"/>
          <w:szCs w:val="20"/>
        </w:rPr>
        <w:t>)</w:t>
      </w:r>
    </w:p>
    <w:p w:rsidR="00E4704C" w:rsidRDefault="00E4704C" w:rsidP="00E4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3" w:rsidRDefault="00A52B93" w:rsidP="00E47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A52B93" w:rsidRPr="00C91697" w:rsidRDefault="00A52B93" w:rsidP="00E4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Pr="00C91697">
        <w:rPr>
          <w:rFonts w:ascii="Times New Roman" w:hAnsi="Times New Roman" w:cs="Times New Roman"/>
          <w:sz w:val="20"/>
          <w:szCs w:val="20"/>
        </w:rPr>
        <w:t>Numer telefonu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04C" w:rsidRDefault="00E4704C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52B93" w:rsidRPr="00D60B41" w:rsidRDefault="00A52B93" w:rsidP="00A52B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41">
        <w:rPr>
          <w:rFonts w:ascii="Times New Roman" w:hAnsi="Times New Roman" w:cs="Times New Roman"/>
          <w:sz w:val="24"/>
          <w:szCs w:val="24"/>
        </w:rPr>
        <w:t>Zapoznałam(em) się z regulaminem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0B41">
        <w:rPr>
          <w:rFonts w:ascii="Times New Roman" w:hAnsi="Times New Roman" w:cs="Times New Roman"/>
          <w:sz w:val="24"/>
          <w:szCs w:val="24"/>
        </w:rPr>
        <w:t xml:space="preserve"> Konkursu Poetyckiego </w:t>
      </w:r>
      <w:r w:rsidRPr="00D60B41">
        <w:rPr>
          <w:rFonts w:ascii="Times New Roman" w:hAnsi="Times New Roman" w:cs="Times New Roman"/>
          <w:i/>
          <w:sz w:val="24"/>
          <w:szCs w:val="24"/>
        </w:rPr>
        <w:t xml:space="preserve">Biblioteka jest miejscem zaczarowanym </w:t>
      </w:r>
      <w:r w:rsidRPr="00D60B41">
        <w:rPr>
          <w:rFonts w:ascii="Times New Roman" w:hAnsi="Times New Roman" w:cs="Times New Roman"/>
          <w:sz w:val="24"/>
          <w:szCs w:val="24"/>
        </w:rPr>
        <w:t>organizowanego przez Gminną Bibliotekę Publiczną w Gostyninie z/s w</w:t>
      </w:r>
      <w:r w:rsidR="005221B0">
        <w:rPr>
          <w:rFonts w:ascii="Times New Roman" w:hAnsi="Times New Roman" w:cs="Times New Roman"/>
          <w:sz w:val="24"/>
          <w:szCs w:val="24"/>
        </w:rPr>
        <w:t> </w:t>
      </w:r>
      <w:r w:rsidRPr="00D60B41">
        <w:rPr>
          <w:rFonts w:ascii="Times New Roman" w:hAnsi="Times New Roman" w:cs="Times New Roman"/>
          <w:sz w:val="24"/>
          <w:szCs w:val="24"/>
        </w:rPr>
        <w:t xml:space="preserve">Solcu, Solec 6, 09-500 Gostynin oraz wyrażam zgodę na udział </w:t>
      </w:r>
      <w:r>
        <w:rPr>
          <w:rFonts w:ascii="Times New Roman" w:hAnsi="Times New Roman" w:cs="Times New Roman"/>
          <w:sz w:val="24"/>
          <w:szCs w:val="24"/>
        </w:rPr>
        <w:t>w/w konkursie.</w:t>
      </w:r>
    </w:p>
    <w:p w:rsidR="00A52B93" w:rsidRPr="00D60B41" w:rsidRDefault="00A52B93" w:rsidP="00A52B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41">
        <w:rPr>
          <w:rFonts w:ascii="Times New Roman" w:hAnsi="Times New Roman" w:cs="Times New Roman"/>
          <w:sz w:val="24"/>
          <w:szCs w:val="24"/>
        </w:rPr>
        <w:t>Wyrażam zgodę na przetwarzanie moich danych osobowych dla celów związanych z</w:t>
      </w:r>
      <w:r w:rsidR="005221B0">
        <w:rPr>
          <w:rFonts w:ascii="Times New Roman" w:hAnsi="Times New Roman" w:cs="Times New Roman"/>
          <w:sz w:val="24"/>
          <w:szCs w:val="24"/>
        </w:rPr>
        <w:t> </w:t>
      </w:r>
      <w:r w:rsidRPr="00D60B41">
        <w:rPr>
          <w:rFonts w:ascii="Times New Roman" w:hAnsi="Times New Roman" w:cs="Times New Roman"/>
          <w:sz w:val="24"/>
          <w:szCs w:val="24"/>
        </w:rPr>
        <w:t>przebiegiem konkursu na podstawie przepisów Rozporządzenia Parlamentu Europejskiego i Rady (UE) 2016/679 z dnia 27 kwietnia  2016r. w sprawie ochrony osób fizycznych w</w:t>
      </w:r>
      <w:r w:rsidR="005221B0">
        <w:rPr>
          <w:rFonts w:ascii="Times New Roman" w:hAnsi="Times New Roman" w:cs="Times New Roman"/>
          <w:sz w:val="24"/>
          <w:szCs w:val="24"/>
        </w:rPr>
        <w:t> </w:t>
      </w:r>
      <w:r w:rsidRPr="00D60B41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95/46/WE.</w:t>
      </w:r>
    </w:p>
    <w:p w:rsidR="00A52B93" w:rsidRPr="00C45651" w:rsidRDefault="00A52B93" w:rsidP="00A52B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51">
        <w:rPr>
          <w:rFonts w:ascii="Times New Roman" w:hAnsi="Times New Roman" w:cs="Times New Roman"/>
          <w:sz w:val="24"/>
          <w:szCs w:val="24"/>
        </w:rPr>
        <w:t>Wyrażam zgodę na umieszczenie zdjęć zawierających mój wizerunek zarejestrowany podczas rozstrzygnięcia konkursu na stronie internetowej Gminy Gostynin i GBP w</w:t>
      </w:r>
      <w:r w:rsidR="005221B0">
        <w:rPr>
          <w:rFonts w:ascii="Times New Roman" w:hAnsi="Times New Roman" w:cs="Times New Roman"/>
          <w:sz w:val="24"/>
          <w:szCs w:val="24"/>
        </w:rPr>
        <w:t> </w:t>
      </w:r>
      <w:r w:rsidRPr="00C45651">
        <w:rPr>
          <w:rFonts w:ascii="Times New Roman" w:hAnsi="Times New Roman" w:cs="Times New Roman"/>
          <w:sz w:val="24"/>
          <w:szCs w:val="24"/>
        </w:rPr>
        <w:t>Gostyninie z/s w Solcu oraz innych materiałach promocyjnych biblioteki i jej partnerów.</w:t>
      </w:r>
    </w:p>
    <w:p w:rsidR="00A52B93" w:rsidRDefault="00A52B93" w:rsidP="00A52B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nieodpłatne wykorzystanie prac przez organizatora.</w:t>
      </w:r>
    </w:p>
    <w:p w:rsidR="00A52B93" w:rsidRDefault="00A52B93" w:rsidP="00A52B9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Zostałam(em) poinformowany o moich prawach wynikających z przepisów Rozporządzenia Parlamentu Europejskiego i Rady (UE) 2016/679 z dnia 27 kwietnia 2016 r. w sprawie ochrony osób fizycznych w związku z przetwarzaniem danych osobowych i</w:t>
      </w:r>
      <w:r w:rsidR="005221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95/46/WE.</w:t>
      </w: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3" w:rsidRDefault="00A52B93" w:rsidP="00A52B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93" w:rsidRDefault="00A52B93" w:rsidP="00A52B93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A52B93" w:rsidRPr="00D36742" w:rsidRDefault="00A52B93" w:rsidP="00A52B93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D36742">
        <w:rPr>
          <w:rFonts w:ascii="Times New Roman" w:hAnsi="Times New Roman" w:cs="Times New Roman"/>
          <w:sz w:val="20"/>
          <w:szCs w:val="20"/>
        </w:rPr>
        <w:t>(Data i podpis</w:t>
      </w:r>
      <w:r>
        <w:rPr>
          <w:rFonts w:ascii="Times New Roman" w:hAnsi="Times New Roman" w:cs="Times New Roman"/>
          <w:sz w:val="20"/>
          <w:szCs w:val="20"/>
        </w:rPr>
        <w:t xml:space="preserve"> uczestnika konkursu </w:t>
      </w:r>
      <w:r w:rsidRPr="00D36742">
        <w:rPr>
          <w:rFonts w:ascii="Times New Roman" w:hAnsi="Times New Roman" w:cs="Times New Roman"/>
          <w:sz w:val="20"/>
          <w:szCs w:val="20"/>
        </w:rPr>
        <w:t>)</w:t>
      </w:r>
    </w:p>
    <w:p w:rsidR="00F151B7" w:rsidRDefault="00F151B7"/>
    <w:sectPr w:rsidR="00F1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4DC"/>
    <w:multiLevelType w:val="hybridMultilevel"/>
    <w:tmpl w:val="0DF49E3E"/>
    <w:lvl w:ilvl="0" w:tplc="A2DC6F66">
      <w:start w:val="1"/>
      <w:numFmt w:val="decimal"/>
      <w:lvlText w:val="%1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0A2E05"/>
    <w:multiLevelType w:val="hybridMultilevel"/>
    <w:tmpl w:val="743A49E4"/>
    <w:lvl w:ilvl="0" w:tplc="1E6093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3"/>
    <w:rsid w:val="002D5DE8"/>
    <w:rsid w:val="005221B0"/>
    <w:rsid w:val="00A52B93"/>
    <w:rsid w:val="00E4704C"/>
    <w:rsid w:val="00F151B7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7E0D-6F87-4E8C-BE02-C4B22443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B93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aport">
    <w:name w:val="raport"/>
    <w:basedOn w:val="Standardowy"/>
    <w:uiPriority w:val="99"/>
    <w:rsid w:val="00FE126C"/>
    <w:pPr>
      <w:spacing w:line="240" w:lineRule="auto"/>
    </w:pPr>
    <w:rPr>
      <w:rFonts w:eastAsiaTheme="minorEastAsia"/>
      <w:sz w:val="20"/>
      <w:szCs w:val="20"/>
    </w:rPr>
    <w:tblPr/>
    <w:tblStylePr w:type="firstRow">
      <w:tblPr/>
      <w:tcPr>
        <w:shd w:val="clear" w:color="auto" w:fill="9CC2E5" w:themeFill="accent1" w:themeFillTint="99"/>
      </w:tcPr>
    </w:tblStylePr>
  </w:style>
  <w:style w:type="table" w:customStyle="1" w:styleId="Raport0">
    <w:name w:val="Raport"/>
    <w:basedOn w:val="Standardowy"/>
    <w:uiPriority w:val="99"/>
    <w:rsid w:val="002D5DE8"/>
    <w:pPr>
      <w:spacing w:line="240" w:lineRule="auto"/>
    </w:pPr>
    <w:rPr>
      <w:rFonts w:eastAsiaTheme="minorEastAsia"/>
      <w:sz w:val="20"/>
      <w:szCs w:val="20"/>
    </w:rPr>
    <w:tblPr>
      <w:jc w:val="center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jc w:val="center"/>
    </w:trPr>
    <w:tcPr>
      <w:vAlign w:val="center"/>
    </w:tcPr>
    <w:tblStylePr w:type="firstRow">
      <w:pPr>
        <w:jc w:val="left"/>
      </w:pPr>
      <w:tblPr/>
      <w:tcPr>
        <w:shd w:val="clear" w:color="auto" w:fill="9CC2E5" w:themeFill="accent1" w:themeFillTint="99"/>
        <w:vAlign w:val="center"/>
      </w:tcPr>
    </w:tblStylePr>
  </w:style>
  <w:style w:type="paragraph" w:styleId="Akapitzlist">
    <w:name w:val="List Paragraph"/>
    <w:basedOn w:val="Normalny"/>
    <w:uiPriority w:val="34"/>
    <w:qFormat/>
    <w:rsid w:val="00A5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Czerwiński</dc:creator>
  <cp:keywords/>
  <dc:description/>
  <cp:lastModifiedBy>Krzysztof Czerwiński</cp:lastModifiedBy>
  <cp:revision>3</cp:revision>
  <dcterms:created xsi:type="dcterms:W3CDTF">2022-05-06T06:05:00Z</dcterms:created>
  <dcterms:modified xsi:type="dcterms:W3CDTF">2022-05-06T06:10:00Z</dcterms:modified>
</cp:coreProperties>
</file>